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C8C3" w14:textId="77777777" w:rsidR="0076370B" w:rsidRPr="00F46495" w:rsidRDefault="0076370B" w:rsidP="0076370B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62FD9C8E" w14:textId="77777777" w:rsidR="00F940DF" w:rsidRPr="00081CD4" w:rsidRDefault="002753DE" w:rsidP="002753DE">
      <w:pPr>
        <w:spacing w:after="0"/>
        <w:jc w:val="center"/>
        <w:rPr>
          <w:rFonts w:ascii="Roboto" w:hAnsi="Roboto"/>
          <w:b/>
          <w:sz w:val="24"/>
          <w:szCs w:val="24"/>
        </w:rPr>
      </w:pPr>
      <w:bookmarkStart w:id="0" w:name="Receipt"/>
      <w:r w:rsidRPr="00F46495">
        <w:rPr>
          <w:rFonts w:ascii="Cambria" w:hAnsi="Cambria"/>
          <w:color w:val="FF0000"/>
          <w:sz w:val="26"/>
          <w:szCs w:val="26"/>
        </w:rPr>
        <w:t xml:space="preserve"> </w:t>
      </w:r>
      <w:bookmarkEnd w:id="0"/>
      <w:r w:rsidR="00BB5F16" w:rsidRPr="00081CD4">
        <w:rPr>
          <w:rFonts w:ascii="Roboto" w:hAnsi="Roboto"/>
          <w:b/>
          <w:sz w:val="24"/>
          <w:szCs w:val="24"/>
        </w:rPr>
        <w:t>Controlled Substance Usage</w:t>
      </w:r>
      <w:r w:rsidRPr="00081CD4">
        <w:rPr>
          <w:rFonts w:ascii="Roboto" w:hAnsi="Roboto"/>
          <w:b/>
          <w:sz w:val="24"/>
          <w:szCs w:val="24"/>
        </w:rPr>
        <w:t xml:space="preserve"> Record</w:t>
      </w:r>
      <w:r w:rsidR="00C15C43" w:rsidRPr="00081CD4">
        <w:rPr>
          <w:rFonts w:ascii="Roboto" w:hAnsi="Roboto"/>
          <w:b/>
          <w:sz w:val="24"/>
          <w:szCs w:val="24"/>
        </w:rPr>
        <w:t>- Stock Solution</w:t>
      </w:r>
    </w:p>
    <w:p w14:paraId="366BEADF" w14:textId="215CD7FE" w:rsidR="002753DE" w:rsidRPr="003B050D" w:rsidRDefault="00F940DF" w:rsidP="002753DE">
      <w:pPr>
        <w:spacing w:after="0"/>
        <w:jc w:val="center"/>
        <w:rPr>
          <w:rFonts w:ascii="Roboto" w:hAnsi="Roboto"/>
          <w:color w:val="FF0000"/>
        </w:rPr>
      </w:pPr>
      <w:r w:rsidRPr="003B050D">
        <w:rPr>
          <w:rFonts w:ascii="Roboto" w:hAnsi="Roboto"/>
          <w:color w:val="4AB84A"/>
        </w:rPr>
        <w:t xml:space="preserve"> (Use a separate usage</w:t>
      </w:r>
      <w:r w:rsidR="002753DE" w:rsidRPr="003B050D">
        <w:rPr>
          <w:rFonts w:ascii="Roboto" w:hAnsi="Roboto"/>
          <w:color w:val="4AB84A"/>
        </w:rPr>
        <w:t xml:space="preserve"> record for each </w:t>
      </w:r>
      <w:r w:rsidR="00081CD4" w:rsidRPr="003B050D">
        <w:rPr>
          <w:rFonts w:ascii="Roboto" w:hAnsi="Roboto"/>
          <w:color w:val="4AB84A"/>
        </w:rPr>
        <w:t>stock solution</w:t>
      </w:r>
      <w:r w:rsidR="002753DE" w:rsidRPr="003B050D">
        <w:rPr>
          <w:rFonts w:ascii="Roboto" w:hAnsi="Roboto"/>
          <w:color w:val="4AB84A"/>
        </w:rPr>
        <w:t>)</w:t>
      </w:r>
    </w:p>
    <w:p w14:paraId="651E4D71" w14:textId="77777777" w:rsidR="002753DE" w:rsidRPr="00F46495" w:rsidRDefault="002753DE" w:rsidP="002753DE">
      <w:pPr>
        <w:spacing w:after="0"/>
        <w:jc w:val="center"/>
        <w:rPr>
          <w:rFonts w:ascii="Cambria Math" w:hAnsi="Cambria Math"/>
          <w:b/>
          <w:color w:val="FF0000"/>
          <w:sz w:val="24"/>
          <w:szCs w:val="24"/>
        </w:rPr>
      </w:pPr>
    </w:p>
    <w:tbl>
      <w:tblPr>
        <w:tblStyle w:val="TableGrid1"/>
        <w:tblW w:w="10515" w:type="dxa"/>
        <w:jc w:val="center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620"/>
        <w:gridCol w:w="1440"/>
        <w:gridCol w:w="22"/>
        <w:gridCol w:w="1418"/>
        <w:gridCol w:w="1530"/>
        <w:gridCol w:w="1440"/>
        <w:gridCol w:w="1890"/>
      </w:tblGrid>
      <w:tr w:rsidR="00815855" w14:paraId="1BC3866B" w14:textId="77777777" w:rsidTr="00C4476A">
        <w:trPr>
          <w:trHeight w:val="432"/>
          <w:jc w:val="center"/>
        </w:trPr>
        <w:tc>
          <w:tcPr>
            <w:tcW w:w="1051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568DDF7C" w14:textId="77777777" w:rsidR="00815855" w:rsidRPr="004134AE" w:rsidRDefault="00815855" w:rsidP="00815855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/>
                <w:b/>
              </w:rPr>
            </w:pPr>
            <w:r w:rsidRPr="004134AE">
              <w:rPr>
                <w:rFonts w:ascii="Roboto" w:hAnsi="Roboto"/>
                <w:b/>
                <w:color w:val="FFFFFF" w:themeColor="background1"/>
              </w:rPr>
              <w:t>CONTACT INFORMATION</w:t>
            </w:r>
          </w:p>
        </w:tc>
      </w:tr>
      <w:tr w:rsidR="002753DE" w14:paraId="1BBEA498" w14:textId="77777777" w:rsidTr="00C4476A">
        <w:trPr>
          <w:trHeight w:val="432"/>
          <w:jc w:val="center"/>
        </w:trPr>
        <w:tc>
          <w:tcPr>
            <w:tcW w:w="27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087FB4" w14:textId="77777777" w:rsidR="002753DE" w:rsidRPr="004134AE" w:rsidRDefault="002753DE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rPr>
                <w:rFonts w:ascii="Roboto" w:hAnsi="Roboto"/>
                <w:b/>
              </w:rPr>
            </w:pPr>
            <w:r w:rsidRPr="004134AE">
              <w:rPr>
                <w:rFonts w:ascii="Roboto" w:hAnsi="Roboto"/>
                <w:b/>
              </w:rPr>
              <w:t>Registrant:</w:t>
            </w:r>
          </w:p>
        </w:tc>
        <w:tc>
          <w:tcPr>
            <w:tcW w:w="77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17E525" w14:textId="77777777" w:rsidR="002753DE" w:rsidRPr="004134AE" w:rsidRDefault="002753DE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rPr>
                <w:rFonts w:ascii="Roboto" w:hAnsi="Roboto"/>
                <w:b/>
              </w:rPr>
            </w:pPr>
          </w:p>
        </w:tc>
      </w:tr>
      <w:tr w:rsidR="002753DE" w14:paraId="799641BB" w14:textId="77777777" w:rsidTr="00C4476A">
        <w:trPr>
          <w:trHeight w:val="432"/>
          <w:jc w:val="center"/>
        </w:trPr>
        <w:tc>
          <w:tcPr>
            <w:tcW w:w="27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BD2120" w14:textId="77777777" w:rsidR="002753DE" w:rsidRPr="004134AE" w:rsidRDefault="002753DE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rPr>
                <w:rFonts w:ascii="Roboto" w:hAnsi="Roboto"/>
                <w:b/>
              </w:rPr>
            </w:pPr>
            <w:r w:rsidRPr="004134AE">
              <w:rPr>
                <w:rFonts w:ascii="Roboto" w:hAnsi="Roboto"/>
                <w:b/>
              </w:rPr>
              <w:t xml:space="preserve">Controlled Substance:  </w:t>
            </w:r>
          </w:p>
        </w:tc>
        <w:tc>
          <w:tcPr>
            <w:tcW w:w="77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ACB486" w14:textId="77777777" w:rsidR="002753DE" w:rsidRPr="004134AE" w:rsidRDefault="002753DE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rPr>
                <w:rFonts w:ascii="Roboto" w:hAnsi="Roboto"/>
                <w:b/>
              </w:rPr>
            </w:pPr>
          </w:p>
        </w:tc>
      </w:tr>
      <w:tr w:rsidR="002753DE" w14:paraId="03735286" w14:textId="77777777" w:rsidTr="00C4476A">
        <w:trPr>
          <w:trHeight w:val="432"/>
          <w:jc w:val="center"/>
        </w:trPr>
        <w:tc>
          <w:tcPr>
            <w:tcW w:w="27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64A6F6" w14:textId="77777777" w:rsidR="002753DE" w:rsidRPr="004134AE" w:rsidRDefault="002753DE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rPr>
                <w:rFonts w:ascii="Roboto" w:hAnsi="Roboto"/>
                <w:b/>
              </w:rPr>
            </w:pPr>
            <w:r w:rsidRPr="004134AE">
              <w:rPr>
                <w:rFonts w:ascii="Roboto" w:hAnsi="Roboto"/>
                <w:b/>
              </w:rPr>
              <w:t>Strength and Form:</w:t>
            </w:r>
          </w:p>
        </w:tc>
        <w:tc>
          <w:tcPr>
            <w:tcW w:w="77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7465E0F0" w14:textId="77777777" w:rsidR="002753DE" w:rsidRPr="004134AE" w:rsidRDefault="002753DE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rPr>
                <w:rFonts w:ascii="Roboto" w:hAnsi="Roboto"/>
                <w:b/>
                <w:i/>
                <w:sz w:val="24"/>
                <w:szCs w:val="24"/>
              </w:rPr>
            </w:pPr>
          </w:p>
        </w:tc>
      </w:tr>
      <w:tr w:rsidR="000C57B9" w14:paraId="75B3C181" w14:textId="77777777" w:rsidTr="00AB7B8C">
        <w:trPr>
          <w:trHeight w:val="432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  <w:hideMark/>
          </w:tcPr>
          <w:p w14:paraId="7A31918E" w14:textId="77777777" w:rsidR="000C57B9" w:rsidRPr="004134AE" w:rsidRDefault="00AB7B8C" w:rsidP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 w:cstheme="minorHAnsi"/>
                <w:b/>
                <w:sz w:val="20"/>
                <w:szCs w:val="20"/>
              </w:rPr>
            </w:pPr>
            <w:r w:rsidRPr="004134AE">
              <w:rPr>
                <w:rFonts w:ascii="Roboto" w:hAnsi="Roboto" w:cstheme="minorHAnsi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  <w:hideMark/>
          </w:tcPr>
          <w:p w14:paraId="5AA9DB3D" w14:textId="77777777" w:rsidR="000C57B9" w:rsidRPr="004134AE" w:rsidRDefault="000C57B9" w:rsidP="000C57B9">
            <w:pPr>
              <w:jc w:val="center"/>
              <w:rPr>
                <w:rFonts w:ascii="Roboto" w:eastAsia="Calibri" w:hAnsi="Roboto" w:cstheme="minorHAnsi"/>
                <w:b/>
                <w:sz w:val="20"/>
                <w:szCs w:val="20"/>
              </w:rPr>
            </w:pPr>
            <w:r w:rsidRPr="004134AE">
              <w:rPr>
                <w:rFonts w:ascii="Roboto" w:hAnsi="Roboto" w:cstheme="minorHAnsi"/>
                <w:b/>
                <w:sz w:val="20"/>
                <w:szCs w:val="20"/>
              </w:rPr>
              <w:t>Protocol Number/</w:t>
            </w:r>
            <w:r w:rsidR="004F5456" w:rsidRPr="004134AE">
              <w:rPr>
                <w:rFonts w:ascii="Roboto" w:hAnsi="Roboto" w:cstheme="minorHAnsi"/>
                <w:b/>
                <w:sz w:val="20"/>
                <w:szCs w:val="20"/>
              </w:rPr>
              <w:t xml:space="preserve"> </w:t>
            </w:r>
            <w:r w:rsidRPr="004134AE">
              <w:rPr>
                <w:rFonts w:ascii="Roboto" w:eastAsia="Calibri" w:hAnsi="Roboto" w:cstheme="minorHAnsi"/>
                <w:b/>
                <w:sz w:val="20"/>
                <w:szCs w:val="20"/>
              </w:rPr>
              <w:t>Description of Use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  <w:hideMark/>
          </w:tcPr>
          <w:p w14:paraId="414C874E" w14:textId="77777777" w:rsidR="000C57B9" w:rsidRPr="004134AE" w:rsidRDefault="004F5456" w:rsidP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 w:cstheme="minorHAnsi"/>
                <w:b/>
                <w:sz w:val="20"/>
                <w:szCs w:val="20"/>
              </w:rPr>
            </w:pPr>
            <w:r w:rsidRPr="004134AE">
              <w:rPr>
                <w:rFonts w:ascii="Roboto" w:hAnsi="Roboto" w:cstheme="minorHAnsi"/>
                <w:b/>
                <w:sz w:val="20"/>
                <w:szCs w:val="20"/>
              </w:rPr>
              <w:t>Beginning Total Quantity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  <w:hideMark/>
          </w:tcPr>
          <w:p w14:paraId="2FEF9480" w14:textId="77777777" w:rsidR="00063340" w:rsidRPr="004134AE" w:rsidRDefault="004F5456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 w:cstheme="minorHAnsi"/>
                <w:b/>
                <w:sz w:val="20"/>
                <w:szCs w:val="20"/>
              </w:rPr>
            </w:pPr>
            <w:r w:rsidRPr="004134AE">
              <w:rPr>
                <w:rFonts w:ascii="Roboto" w:hAnsi="Roboto" w:cstheme="minorHAnsi"/>
                <w:b/>
                <w:sz w:val="20"/>
                <w:szCs w:val="20"/>
              </w:rPr>
              <w:t xml:space="preserve">Quantity </w:t>
            </w:r>
          </w:p>
          <w:p w14:paraId="1520D230" w14:textId="77777777" w:rsidR="000C57B9" w:rsidRPr="004134AE" w:rsidRDefault="004F5456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 w:cstheme="minorHAnsi"/>
                <w:b/>
                <w:sz w:val="20"/>
                <w:szCs w:val="20"/>
              </w:rPr>
            </w:pPr>
            <w:r w:rsidRPr="004134AE">
              <w:rPr>
                <w:rFonts w:ascii="Roboto" w:hAnsi="Roboto" w:cstheme="minorHAnsi"/>
                <w:b/>
                <w:sz w:val="20"/>
                <w:szCs w:val="20"/>
              </w:rPr>
              <w:t>Used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  <w:hideMark/>
          </w:tcPr>
          <w:p w14:paraId="272C2D31" w14:textId="77777777" w:rsidR="000C57B9" w:rsidRPr="004134AE" w:rsidRDefault="004F5456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 w:cstheme="minorHAnsi"/>
                <w:b/>
                <w:sz w:val="20"/>
                <w:szCs w:val="20"/>
              </w:rPr>
            </w:pPr>
            <w:r w:rsidRPr="004134AE">
              <w:rPr>
                <w:rFonts w:ascii="Roboto" w:hAnsi="Roboto" w:cstheme="minorHAnsi"/>
                <w:b/>
                <w:sz w:val="20"/>
                <w:szCs w:val="20"/>
              </w:rPr>
              <w:t>Quantity Wasted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  <w:hideMark/>
          </w:tcPr>
          <w:p w14:paraId="64CE7BA7" w14:textId="12F04753" w:rsidR="000C57B9" w:rsidRPr="004134A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 w:cstheme="minorHAnsi"/>
                <w:b/>
                <w:sz w:val="20"/>
                <w:szCs w:val="20"/>
              </w:rPr>
            </w:pPr>
            <w:r w:rsidRPr="004134AE">
              <w:rPr>
                <w:rFonts w:ascii="Roboto" w:hAnsi="Roboto" w:cstheme="minorHAnsi"/>
                <w:b/>
                <w:sz w:val="20"/>
                <w:szCs w:val="20"/>
              </w:rPr>
              <w:t xml:space="preserve">Remaining Total Quantity </w:t>
            </w:r>
            <w:r w:rsidR="003B050D">
              <w:rPr>
                <w:rFonts w:ascii="Roboto" w:hAnsi="Roboto" w:cstheme="minorHAnsi"/>
                <w:b/>
                <w:sz w:val="20"/>
                <w:szCs w:val="20"/>
              </w:rPr>
              <w:t>o</w:t>
            </w:r>
            <w:r w:rsidR="00A26168" w:rsidRPr="004134AE">
              <w:rPr>
                <w:rFonts w:ascii="Roboto" w:hAnsi="Roboto" w:cstheme="minorHAnsi"/>
                <w:b/>
                <w:sz w:val="20"/>
                <w:szCs w:val="20"/>
              </w:rPr>
              <w:t>n Hand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  <w:hideMark/>
          </w:tcPr>
          <w:p w14:paraId="606AA11D" w14:textId="45564EC3" w:rsidR="000C57B9" w:rsidRPr="004134AE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Roboto" w:hAnsi="Roboto" w:cstheme="minorHAnsi"/>
                <w:b/>
                <w:sz w:val="20"/>
                <w:szCs w:val="20"/>
              </w:rPr>
            </w:pPr>
            <w:r w:rsidRPr="004134AE">
              <w:rPr>
                <w:rFonts w:ascii="Roboto" w:hAnsi="Roboto" w:cstheme="minorHAnsi"/>
                <w:b/>
                <w:sz w:val="20"/>
                <w:szCs w:val="20"/>
              </w:rPr>
              <w:t>Signature of Registrant/</w:t>
            </w:r>
            <w:r w:rsidR="004F5456" w:rsidRPr="004134AE">
              <w:rPr>
                <w:rFonts w:ascii="Roboto" w:hAnsi="Roboto" w:cstheme="minorHAnsi"/>
                <w:b/>
                <w:sz w:val="20"/>
                <w:szCs w:val="20"/>
              </w:rPr>
              <w:t xml:space="preserve"> </w:t>
            </w:r>
            <w:r w:rsidRPr="004134AE">
              <w:rPr>
                <w:rFonts w:ascii="Roboto" w:hAnsi="Roboto" w:cstheme="minorHAnsi"/>
                <w:b/>
                <w:sz w:val="20"/>
                <w:szCs w:val="20"/>
              </w:rPr>
              <w:t>Authorized Worker</w:t>
            </w:r>
          </w:p>
        </w:tc>
      </w:tr>
      <w:tr w:rsidR="000C57B9" w14:paraId="30364AE0" w14:textId="77777777" w:rsidTr="00F25506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136841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  <w:i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9338CA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  <w:i/>
                <w:color w:val="BFBFBF" w:themeColor="background1" w:themeShade="BF"/>
              </w:rPr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DF6798C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  <w:i/>
                <w:color w:val="BFBFBF" w:themeColor="background1" w:themeShade="BF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A1B35E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  <w:i/>
                <w:color w:val="BFBFBF" w:themeColor="background1" w:themeShade="BF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6B103D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  <w:i/>
                <w:color w:val="BFBFBF" w:themeColor="background1" w:themeShade="BF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F5ACE00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  <w:i/>
                <w:color w:val="BFBFBF" w:themeColor="background1" w:themeShade="BF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9DA7AB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="Monotype Corsiva" w:hAnsi="Monotype Corsiva"/>
                <w:b/>
                <w:i/>
                <w:color w:val="BFBFBF" w:themeColor="background1" w:themeShade="BF"/>
                <w:sz w:val="32"/>
                <w:szCs w:val="32"/>
              </w:rPr>
            </w:pPr>
          </w:p>
        </w:tc>
      </w:tr>
      <w:tr w:rsidR="000C57B9" w14:paraId="299675F8" w14:textId="77777777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DE341AD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5B5C93" w14:textId="77777777" w:rsidR="000C57B9" w:rsidRDefault="000C57B9">
            <w:pPr>
              <w:spacing w:line="240" w:lineRule="auto"/>
              <w:jc w:val="center"/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5FB14E6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5D7674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9601C4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DCEB1A5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D81DA09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0C57B9" w14:paraId="75F2CAE9" w14:textId="77777777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3877C0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D56AD41" w14:textId="77777777" w:rsidR="000C57B9" w:rsidRDefault="000C57B9">
            <w:pPr>
              <w:spacing w:line="240" w:lineRule="auto"/>
              <w:jc w:val="center"/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4192C5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BA868A8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6C3CDBF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B8F49F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8D689B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0C57B9" w14:paraId="0DAD15BB" w14:textId="77777777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E5F4D38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92251DC" w14:textId="77777777" w:rsidR="000C57B9" w:rsidRDefault="000C57B9">
            <w:pPr>
              <w:spacing w:line="240" w:lineRule="auto"/>
              <w:jc w:val="center"/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AB29C8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6EB4B9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17F999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9CF14A3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8577194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0C57B9" w14:paraId="6D9BF8DF" w14:textId="77777777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276E0A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B55DEF" w14:textId="77777777" w:rsidR="000C57B9" w:rsidRDefault="000C57B9">
            <w:pPr>
              <w:spacing w:line="240" w:lineRule="auto"/>
              <w:jc w:val="center"/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E16DAB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A391CC7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C11C819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363DB4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E9D4F7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0C57B9" w14:paraId="6DA5904D" w14:textId="77777777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A7677E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3A1695" w14:textId="77777777" w:rsidR="000C57B9" w:rsidRDefault="000C57B9">
            <w:pPr>
              <w:spacing w:line="240" w:lineRule="auto"/>
              <w:jc w:val="center"/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810263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B45428A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169947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02F710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5CCD21E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0C57B9" w14:paraId="31F5C306" w14:textId="77777777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9DDE26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601B2A" w14:textId="77777777" w:rsidR="000C57B9" w:rsidRDefault="000C57B9">
            <w:pPr>
              <w:spacing w:line="240" w:lineRule="auto"/>
              <w:jc w:val="center"/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3FEFF69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8994139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A681EFF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779D6B4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2EAED3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0C57B9" w14:paraId="75AC1399" w14:textId="77777777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C478616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EEFC9B8" w14:textId="77777777" w:rsidR="000C57B9" w:rsidRDefault="000C57B9">
            <w:pPr>
              <w:spacing w:line="240" w:lineRule="auto"/>
              <w:jc w:val="center"/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1A5582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D4F48E0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AB7B8A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EAF1F85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59089B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0C57B9" w14:paraId="13D41F33" w14:textId="77777777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78C6FF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770C8F" w14:textId="77777777" w:rsidR="000C57B9" w:rsidRDefault="000C57B9">
            <w:pPr>
              <w:spacing w:line="240" w:lineRule="auto"/>
              <w:jc w:val="center"/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29C7AE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4DE301C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AE86A1B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3B4FAC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6C465C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0C57B9" w14:paraId="25C41DF6" w14:textId="77777777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BDB0F5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73A8124" w14:textId="77777777" w:rsidR="000C57B9" w:rsidRDefault="000C57B9">
            <w:pPr>
              <w:spacing w:line="240" w:lineRule="auto"/>
              <w:jc w:val="center"/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A792FA0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624D609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E33C0A1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71C485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18CE899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0C57B9" w14:paraId="5154ED7A" w14:textId="77777777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BE1AD0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17A375" w14:textId="77777777" w:rsidR="000C57B9" w:rsidRDefault="000C57B9">
            <w:pPr>
              <w:spacing w:line="240" w:lineRule="auto"/>
              <w:jc w:val="center"/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4E6B020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FF6F67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61899B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2E8A1D9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195F7EB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0C57B9" w14:paraId="6A91679F" w14:textId="77777777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2274BDE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9668B9" w14:textId="77777777" w:rsidR="000C57B9" w:rsidRDefault="000C57B9">
            <w:pPr>
              <w:spacing w:line="240" w:lineRule="auto"/>
              <w:jc w:val="center"/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D3C82AF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6E489E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E4B576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B121E1A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11981B3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0C57B9" w14:paraId="123D8F70" w14:textId="77777777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41366C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D1AA25" w14:textId="77777777" w:rsidR="000C57B9" w:rsidRDefault="000C57B9">
            <w:pPr>
              <w:spacing w:line="240" w:lineRule="auto"/>
              <w:jc w:val="center"/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5793046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3DB74F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BAE2F49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58D857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F704CC1" w14:textId="77777777" w:rsidR="000C57B9" w:rsidRDefault="000C57B9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081CD4" w14:paraId="5BD82EC2" w14:textId="77777777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8D8A05C" w14:textId="77777777" w:rsidR="00081CD4" w:rsidRDefault="00081CD4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98CB626" w14:textId="77777777" w:rsidR="00081CD4" w:rsidRDefault="00081CD4">
            <w:pPr>
              <w:spacing w:line="240" w:lineRule="auto"/>
              <w:jc w:val="center"/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634A9A4" w14:textId="77777777" w:rsidR="00081CD4" w:rsidRDefault="00081CD4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D5CF09E" w14:textId="77777777" w:rsidR="00081CD4" w:rsidRDefault="00081CD4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87906D" w14:textId="77777777" w:rsidR="00081CD4" w:rsidRDefault="00081CD4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8BC73D4" w14:textId="77777777" w:rsidR="00081CD4" w:rsidRDefault="00081CD4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0B43168" w14:textId="77777777" w:rsidR="00081CD4" w:rsidRDefault="00081CD4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081CD4" w14:paraId="46B8E11A" w14:textId="77777777" w:rsidTr="00AB7B8C">
        <w:trPr>
          <w:trHeight w:val="537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99567E" w14:textId="77777777" w:rsidR="00081CD4" w:rsidRDefault="00081CD4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97EE3A" w14:textId="77777777" w:rsidR="00081CD4" w:rsidRDefault="00081CD4">
            <w:pPr>
              <w:spacing w:line="240" w:lineRule="auto"/>
              <w:jc w:val="center"/>
            </w:pP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69AE15D" w14:textId="77777777" w:rsidR="00081CD4" w:rsidRDefault="00081CD4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EC492C3" w14:textId="77777777" w:rsidR="00081CD4" w:rsidRDefault="00081CD4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3F24D9" w14:textId="77777777" w:rsidR="00081CD4" w:rsidRDefault="00081CD4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F7562CA" w14:textId="77777777" w:rsidR="00081CD4" w:rsidRDefault="00081CD4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5B9D93" w14:textId="77777777" w:rsidR="00081CD4" w:rsidRDefault="00081CD4">
            <w:pPr>
              <w:tabs>
                <w:tab w:val="left" w:pos="2880"/>
                <w:tab w:val="left" w:pos="6480"/>
              </w:tabs>
              <w:spacing w:after="48" w:line="240" w:lineRule="auto"/>
              <w:contextualSpacing/>
              <w:jc w:val="center"/>
              <w:rPr>
                <w:rFonts w:asciiTheme="majorHAnsi" w:hAnsiTheme="majorHAnsi"/>
              </w:rPr>
            </w:pPr>
          </w:p>
        </w:tc>
      </w:tr>
    </w:tbl>
    <w:p w14:paraId="7EF63F2A" w14:textId="7ABA91AD" w:rsidR="003B050D" w:rsidRPr="00081CD4" w:rsidRDefault="00081CD4" w:rsidP="00081CD4">
      <w:pPr>
        <w:tabs>
          <w:tab w:val="left" w:pos="6225"/>
        </w:tabs>
        <w:spacing w:before="80" w:after="40" w:line="257" w:lineRule="auto"/>
        <w:ind w:right="-576"/>
        <w:jc w:val="right"/>
        <w:rPr>
          <w:rFonts w:ascii="Roboto" w:hAnsi="Roboto" w:cstheme="majorBidi"/>
          <w:b/>
          <w:bCs/>
          <w:color w:val="221E1F"/>
          <w:sz w:val="20"/>
          <w:szCs w:val="20"/>
        </w:rPr>
      </w:pPr>
      <w:r w:rsidRPr="00081CD4">
        <w:rPr>
          <w:rFonts w:ascii="Roboto" w:hAnsi="Roboto" w:cstheme="majorBidi"/>
          <w:b/>
          <w:bCs/>
          <w:color w:val="221E1F"/>
          <w:sz w:val="20"/>
          <w:szCs w:val="20"/>
        </w:rPr>
        <w:t>Total Quantity Used: _________________</w:t>
      </w:r>
    </w:p>
    <w:sectPr w:rsidR="003B050D" w:rsidRPr="00081CD4" w:rsidSect="00081CD4">
      <w:headerReference w:type="default" r:id="rId10"/>
      <w:footerReference w:type="default" r:id="rId11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DD5EA" w14:textId="77777777" w:rsidR="00F347C0" w:rsidRDefault="00F347C0" w:rsidP="0076370B">
      <w:pPr>
        <w:spacing w:after="0" w:line="240" w:lineRule="auto"/>
      </w:pPr>
      <w:r>
        <w:separator/>
      </w:r>
    </w:p>
  </w:endnote>
  <w:endnote w:type="continuationSeparator" w:id="0">
    <w:p w14:paraId="4191D0A5" w14:textId="77777777" w:rsidR="00F347C0" w:rsidRDefault="00F347C0" w:rsidP="0076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LT Std 55 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7EA2" w14:textId="71A827C0" w:rsidR="00081CD4" w:rsidRPr="007B75C6" w:rsidRDefault="00081CD4" w:rsidP="00D46D09">
    <w:pPr>
      <w:spacing w:after="0"/>
      <w:ind w:left="-576"/>
      <w:rPr>
        <w:rFonts w:ascii="Roboto" w:hAnsi="Roboto"/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6C1CB5" wp14:editId="202EB7A5">
              <wp:simplePos x="0" y="0"/>
              <wp:positionH relativeFrom="margin">
                <wp:posOffset>-371475</wp:posOffset>
              </wp:positionH>
              <wp:positionV relativeFrom="paragraph">
                <wp:posOffset>-180975</wp:posOffset>
              </wp:positionV>
              <wp:extent cx="6675120" cy="0"/>
              <wp:effectExtent l="57150" t="57150" r="68580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 w="31750" cap="flat" cmpd="sng" algn="ctr">
                        <a:solidFill>
                          <a:srgbClr val="1F497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90F973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.25pt,-14.25pt" to="496.3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" strokecolor="#10253f" strokeweight="2.5pt">
              <v:shadow on="t" color="black" opacity="24903f" origin=",.5" offset="0,.55556mm"/>
              <w10:wrap anchorx="margin"/>
            </v:line>
          </w:pict>
        </mc:Fallback>
      </mc:AlternateContent>
    </w:r>
    <w:r w:rsidRPr="007B75C6">
      <w:rPr>
        <w:rFonts w:ascii="Roboto" w:hAnsi="Roboto"/>
        <w:bCs/>
        <w:sz w:val="20"/>
        <w:szCs w:val="20"/>
      </w:rPr>
      <w:t xml:space="preserve">Controlled Substance Usage Record- </w:t>
    </w:r>
    <w:r>
      <w:rPr>
        <w:rFonts w:ascii="Roboto" w:hAnsi="Roboto"/>
        <w:bCs/>
        <w:sz w:val="20"/>
        <w:szCs w:val="20"/>
      </w:rPr>
      <w:t>Stock</w:t>
    </w:r>
    <w:r w:rsidRPr="007B75C6">
      <w:rPr>
        <w:rFonts w:ascii="Roboto" w:hAnsi="Roboto"/>
        <w:bCs/>
        <w:sz w:val="20"/>
        <w:szCs w:val="20"/>
      </w:rPr>
      <w:t xml:space="preserve"> Solution</w:t>
    </w:r>
  </w:p>
  <w:p w14:paraId="79FFC891" w14:textId="7446060B" w:rsidR="00081CD4" w:rsidRDefault="00081CD4" w:rsidP="00D46D09">
    <w:pPr>
      <w:tabs>
        <w:tab w:val="right" w:pos="9360"/>
      </w:tabs>
      <w:ind w:left="-576"/>
    </w:pPr>
    <w:r>
      <w:t>0</w:t>
    </w:r>
    <w:r w:rsidR="003B050D">
      <w:t>3</w:t>
    </w:r>
    <w:r>
      <w:t>-</w:t>
    </w:r>
    <w:r w:rsidR="003B050D">
      <w:t>1</w:t>
    </w:r>
    <w:r>
      <w:t>3-202</w:t>
    </w:r>
    <w:r w:rsidR="003B050D">
      <w:t>4</w:t>
    </w:r>
    <w:r>
      <w:tab/>
    </w:r>
  </w:p>
  <w:p w14:paraId="7CCADBEF" w14:textId="77777777" w:rsidR="0076370B" w:rsidRDefault="0076370B" w:rsidP="00507BF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540F" w14:textId="77777777" w:rsidR="00F347C0" w:rsidRDefault="00F347C0" w:rsidP="0076370B">
      <w:pPr>
        <w:spacing w:after="0" w:line="240" w:lineRule="auto"/>
      </w:pPr>
      <w:r>
        <w:separator/>
      </w:r>
    </w:p>
  </w:footnote>
  <w:footnote w:type="continuationSeparator" w:id="0">
    <w:p w14:paraId="2777E0F2" w14:textId="77777777" w:rsidR="00F347C0" w:rsidRDefault="00F347C0" w:rsidP="0076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B07D" w14:textId="4AC6D9D1" w:rsidR="0076370B" w:rsidRDefault="00D46D09" w:rsidP="00D46D09">
    <w:pPr>
      <w:pStyle w:val="Header"/>
      <w:tabs>
        <w:tab w:val="left" w:pos="2610"/>
        <w:tab w:val="left" w:pos="3180"/>
      </w:tabs>
      <w:ind w:left="-576"/>
      <w:jc w:val="both"/>
      <w:rPr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3AC753" wp14:editId="56C30E5C">
              <wp:simplePos x="0" y="0"/>
              <wp:positionH relativeFrom="column">
                <wp:posOffset>4080510</wp:posOffset>
              </wp:positionH>
              <wp:positionV relativeFrom="paragraph">
                <wp:posOffset>121920</wp:posOffset>
              </wp:positionV>
              <wp:extent cx="2280285" cy="289560"/>
              <wp:effectExtent l="0" t="0" r="24765" b="152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285" cy="289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1D443EE" w14:textId="7FBF75DE" w:rsidR="0076370B" w:rsidRPr="004134AE" w:rsidRDefault="004134AE" w:rsidP="0076370B">
                          <w:pPr>
                            <w:jc w:val="right"/>
                            <w:rPr>
                              <w:rFonts w:ascii="Roboto" w:hAnsi="Roboto"/>
                              <w:b/>
                            </w:rPr>
                          </w:pPr>
                          <w:r w:rsidRPr="004134AE">
                            <w:rPr>
                              <w:rFonts w:ascii="Roboto" w:hAnsi="Roboto" w:cs="Arial"/>
                              <w:b/>
                              <w:color w:val="000E2F"/>
                            </w:rPr>
                            <w:t>Standard Operating Procedures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3AC7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1.3pt;margin-top:9.6pt;width:179.55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" fillcolor="white [3201]" strokecolor="white [3212]" strokeweight=".5pt">
              <v:textbox>
                <w:txbxContent>
                  <w:p w14:paraId="61D443EE" w14:textId="7FBF75DE" w:rsidR="0076370B" w:rsidRPr="004134AE" w:rsidRDefault="004134AE" w:rsidP="0076370B">
                    <w:pPr>
                      <w:jc w:val="right"/>
                      <w:rPr>
                        <w:rFonts w:ascii="Roboto" w:hAnsi="Roboto"/>
                        <w:b/>
                      </w:rPr>
                    </w:pPr>
                    <w:r w:rsidRPr="004134AE">
                      <w:rPr>
                        <w:rFonts w:ascii="Roboto" w:hAnsi="Roboto" w:cs="Arial"/>
                        <w:b/>
                        <w:color w:val="000E2F"/>
                      </w:rPr>
                      <w:t>Standard Operating Procedures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47B3B1A" wp14:editId="68F3E4BF">
          <wp:extent cx="2203704" cy="448056"/>
          <wp:effectExtent l="0" t="0" r="6350" b="9525"/>
          <wp:docPr id="14" name="Picture 14" descr="A close-up of a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close-up of a sig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704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370B">
      <w:rPr>
        <w:noProof/>
      </w:rPr>
      <w:t xml:space="preserve"> </w:t>
    </w:r>
  </w:p>
  <w:p w14:paraId="1ACD83D4" w14:textId="1FE8E583" w:rsidR="0076370B" w:rsidRDefault="001237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15F415" wp14:editId="5EBB8317">
              <wp:simplePos x="0" y="0"/>
              <wp:positionH relativeFrom="margin">
                <wp:align>center</wp:align>
              </wp:positionH>
              <wp:positionV relativeFrom="paragraph">
                <wp:posOffset>146685</wp:posOffset>
              </wp:positionV>
              <wp:extent cx="6675120" cy="0"/>
              <wp:effectExtent l="57150" t="57150" r="68580" b="952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 w="31750" cap="flat" cmpd="sng" algn="ctr">
                        <a:solidFill>
                          <a:srgbClr val="4AB84A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0107B7" id="Straight Connector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55pt" to="525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" strokecolor="#4ab84a" strokeweight="2.5pt">
              <v:shadow on="t" color="black" opacity="24903f" origin=",.5" offset="0,.55556mm"/>
              <w10:wrap anchorx="margin"/>
            </v:line>
          </w:pict>
        </mc:Fallback>
      </mc:AlternateContent>
    </w:r>
    <w:r w:rsidR="00D46D0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7E9212" wp14:editId="033AA83A">
              <wp:simplePos x="0" y="0"/>
              <wp:positionH relativeFrom="margin">
                <wp:align>center</wp:align>
              </wp:positionH>
              <wp:positionV relativeFrom="paragraph">
                <wp:posOffset>100330</wp:posOffset>
              </wp:positionV>
              <wp:extent cx="6675120" cy="0"/>
              <wp:effectExtent l="57150" t="57150" r="68580" b="9525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 w="31750" cap="flat" cmpd="sng" algn="ctr">
                        <a:solidFill>
                          <a:srgbClr val="1F497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290527" id="Straight Connector 2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pt" to="525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" strokecolor="#10253f" strokeweight="2.5pt">
              <v:shadow on="t" color="black" opacity="24903f" origin=",.5" offset="0,.5555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511A7"/>
    <w:multiLevelType w:val="hybridMultilevel"/>
    <w:tmpl w:val="D1C03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7536119">
    <w:abstractNumId w:val="0"/>
  </w:num>
  <w:num w:numId="2" w16cid:durableId="1556742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70B"/>
    <w:rsid w:val="00063340"/>
    <w:rsid w:val="0006719C"/>
    <w:rsid w:val="00081CD4"/>
    <w:rsid w:val="00097DB0"/>
    <w:rsid w:val="000C57B9"/>
    <w:rsid w:val="0012377E"/>
    <w:rsid w:val="0021248D"/>
    <w:rsid w:val="0025421F"/>
    <w:rsid w:val="002753DE"/>
    <w:rsid w:val="002E5936"/>
    <w:rsid w:val="003246C9"/>
    <w:rsid w:val="00377975"/>
    <w:rsid w:val="003B050D"/>
    <w:rsid w:val="004134AE"/>
    <w:rsid w:val="0048151A"/>
    <w:rsid w:val="004E4C30"/>
    <w:rsid w:val="004F5456"/>
    <w:rsid w:val="00507BF1"/>
    <w:rsid w:val="00624C30"/>
    <w:rsid w:val="0063162A"/>
    <w:rsid w:val="006501AC"/>
    <w:rsid w:val="00680CC4"/>
    <w:rsid w:val="0076370B"/>
    <w:rsid w:val="007F0270"/>
    <w:rsid w:val="00815855"/>
    <w:rsid w:val="00892F37"/>
    <w:rsid w:val="00911F1F"/>
    <w:rsid w:val="0091397C"/>
    <w:rsid w:val="0095092F"/>
    <w:rsid w:val="00962665"/>
    <w:rsid w:val="009B40D9"/>
    <w:rsid w:val="009E44F3"/>
    <w:rsid w:val="00A26168"/>
    <w:rsid w:val="00A40C73"/>
    <w:rsid w:val="00A57DCD"/>
    <w:rsid w:val="00A6541A"/>
    <w:rsid w:val="00AB7B8C"/>
    <w:rsid w:val="00AC4769"/>
    <w:rsid w:val="00BB3752"/>
    <w:rsid w:val="00BB5F16"/>
    <w:rsid w:val="00C15C43"/>
    <w:rsid w:val="00C4476A"/>
    <w:rsid w:val="00C74A84"/>
    <w:rsid w:val="00D46D09"/>
    <w:rsid w:val="00E40AEE"/>
    <w:rsid w:val="00ED6B6C"/>
    <w:rsid w:val="00F02E77"/>
    <w:rsid w:val="00F25506"/>
    <w:rsid w:val="00F347C0"/>
    <w:rsid w:val="00F46495"/>
    <w:rsid w:val="00F47517"/>
    <w:rsid w:val="00F71077"/>
    <w:rsid w:val="00F940DF"/>
    <w:rsid w:val="00F9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9F10F"/>
  <w15:chartTrackingRefBased/>
  <w15:docId w15:val="{2DFA06D0-57E7-4A68-AAEC-BAAB4B3F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7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6370B"/>
  </w:style>
  <w:style w:type="paragraph" w:styleId="ListParagraph">
    <w:name w:val="List Paragraph"/>
    <w:basedOn w:val="Normal"/>
    <w:link w:val="ListParagraphChar"/>
    <w:uiPriority w:val="34"/>
    <w:qFormat/>
    <w:rsid w:val="0076370B"/>
    <w:pPr>
      <w:ind w:left="720"/>
      <w:contextualSpacing/>
    </w:pPr>
  </w:style>
  <w:style w:type="character" w:customStyle="1" w:styleId="A5">
    <w:name w:val="A5"/>
    <w:uiPriority w:val="99"/>
    <w:rsid w:val="0076370B"/>
    <w:rPr>
      <w:rFonts w:ascii="Frutiger LT Std 55 Roman" w:hAnsi="Frutiger LT Std 55 Roman" w:cs="Frutiger LT Std 55 Roman" w:hint="default"/>
      <w:b/>
      <w:bCs/>
      <w:color w:val="221E1F"/>
      <w:sz w:val="26"/>
      <w:szCs w:val="26"/>
    </w:rPr>
  </w:style>
  <w:style w:type="table" w:customStyle="1" w:styleId="TableGrid1">
    <w:name w:val="Table Grid1"/>
    <w:basedOn w:val="TableNormal"/>
    <w:uiPriority w:val="39"/>
    <w:rsid w:val="007637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6370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63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70B"/>
  </w:style>
  <w:style w:type="paragraph" w:styleId="Footer">
    <w:name w:val="footer"/>
    <w:basedOn w:val="Normal"/>
    <w:link w:val="FooterChar"/>
    <w:uiPriority w:val="99"/>
    <w:unhideWhenUsed/>
    <w:rsid w:val="00763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CD26889123B48AD8DF8A75E75A09A" ma:contentTypeVersion="17" ma:contentTypeDescription="Create a new document." ma:contentTypeScope="" ma:versionID="4b37e4b3b5d361e72451575e2889f297">
  <xsd:schema xmlns:xsd="http://www.w3.org/2001/XMLSchema" xmlns:xs="http://www.w3.org/2001/XMLSchema" xmlns:p="http://schemas.microsoft.com/office/2006/metadata/properties" xmlns:ns2="0e2eeda0-da85-4ab6-9880-4581f50b3100" xmlns:ns3="43d8a361-c1d4-4dec-8bfd-69e8aae8c35b" targetNamespace="http://schemas.microsoft.com/office/2006/metadata/properties" ma:root="true" ma:fieldsID="88a14ed4b5f8985422373f4cfd7f0282" ns2:_="" ns3:_="">
    <xsd:import namespace="0e2eeda0-da85-4ab6-9880-4581f50b3100"/>
    <xsd:import namespace="43d8a361-c1d4-4dec-8bfd-69e8aae8c3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eeda0-da85-4ab6-9880-4581f50b3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8a361-c1d4-4dec-8bfd-69e8aae8c35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370cbce-1fa3-4176-b257-303fce722dc2}" ma:internalName="TaxCatchAll" ma:showField="CatchAllData" ma:web="43d8a361-c1d4-4dec-8bfd-69e8aae8c3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2eeda0-da85-4ab6-9880-4581f50b3100">
      <Terms xmlns="http://schemas.microsoft.com/office/infopath/2007/PartnerControls"/>
    </lcf76f155ced4ddcb4097134ff3c332f>
    <TaxCatchAll xmlns="43d8a361-c1d4-4dec-8bfd-69e8aae8c35b" xsi:nil="true"/>
  </documentManagement>
</p:properties>
</file>

<file path=customXml/itemProps1.xml><?xml version="1.0" encoding="utf-8"?>
<ds:datastoreItem xmlns:ds="http://schemas.openxmlformats.org/officeDocument/2006/customXml" ds:itemID="{AEB4DD2B-58CA-416D-93B5-7E3F49F8B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eeda0-da85-4ab6-9880-4581f50b3100"/>
    <ds:schemaRef ds:uri="43d8a361-c1d4-4dec-8bfd-69e8aae8c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B0E870-50B5-4EB0-9C54-984B8562A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E21EC-407A-4DA6-A352-C4EBED74E009}">
  <ds:schemaRefs>
    <ds:schemaRef ds:uri="http://schemas.microsoft.com/office/2006/metadata/properties"/>
    <ds:schemaRef ds:uri="http://schemas.microsoft.com/office/infopath/2007/PartnerControls"/>
    <ds:schemaRef ds:uri="0e2eeda0-da85-4ab6-9880-4581f50b3100"/>
    <ds:schemaRef ds:uri="43d8a361-c1d4-4dec-8bfd-69e8aae8c3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Lewchik, Brent</dc:creator>
  <cp:keywords/>
  <dc:description/>
  <cp:lastModifiedBy>Kemp, Dawn</cp:lastModifiedBy>
  <cp:revision>2</cp:revision>
  <dcterms:created xsi:type="dcterms:W3CDTF">2024-03-15T15:46:00Z</dcterms:created>
  <dcterms:modified xsi:type="dcterms:W3CDTF">2024-03-15T15:46:00Z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0x010100AEACD26889123B48AD8DF8A75E75A09A</vt:lpwstr>
  </property>
  <property fmtid="{D5CDD505-2E9C-101B-9397-08002B2CF9AE}" pid="3" name="Order">
    <vt:r8>26200</vt:r8>
  </property>
  <property fmtid="{D5CDD505-2E9C-101B-9397-08002B2CF9AE}" pid="4" name="MediaServiceImageTags">
    <vt:lpwstr/>
  </property>
</Properties>
</file>